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8C224C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AAE0F1F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8C224C" w:rsidRPr="008C224C">
        <w:rPr>
          <w:rFonts w:ascii="ＭＳ 明朝" w:hAnsi="ＭＳ 明朝" w:hint="eastAsia"/>
          <w:sz w:val="24"/>
          <w:u w:val="single"/>
        </w:rPr>
        <w:t>常磐自動車道　関南トンネル照明設備更新工事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5D1A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224C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E5F0A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6A0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409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2026-04-06T08:42:00Z</dcterms:created>
  <dcterms:modified xsi:type="dcterms:W3CDTF">2026-04-06T08:42:00Z</dcterms:modified>
</cp:coreProperties>
</file>